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41" w:rightFromText="141" w:vertAnchor="page" w:horzAnchor="page" w:tblpX="465" w:tblpY="498"/>
        <w:tblW w:w="228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5"/>
        <w:gridCol w:w="2441"/>
        <w:gridCol w:w="6717"/>
        <w:gridCol w:w="1155"/>
        <w:gridCol w:w="10288"/>
      </w:tblGrid>
      <w:tr w:rsidR="005A5204" w:rsidTr="005A5204">
        <w:trPr>
          <w:trHeight w:hRule="exact" w:val="303"/>
        </w:trPr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204" w:rsidRPr="00C03B82" w:rsidRDefault="005A5204" w:rsidP="005A5204">
            <w:pPr>
              <w:rPr>
                <w:sz w:val="20"/>
                <w:szCs w:val="20"/>
              </w:rPr>
            </w:pPr>
            <w:r w:rsidRPr="00C03B82">
              <w:rPr>
                <w:b/>
              </w:rPr>
              <w:t>Verksamhet</w:t>
            </w:r>
            <w:r>
              <w:rPr>
                <w:b/>
              </w:rPr>
              <w:t>/process</w:t>
            </w:r>
            <w:r>
              <w:t xml:space="preserve"> </w:t>
            </w:r>
            <w:r w:rsidRPr="00C03B82">
              <w:rPr>
                <w:sz w:val="18"/>
                <w:szCs w:val="18"/>
              </w:rPr>
              <w:t>(t ex klinik, avd, vårdcentral):</w:t>
            </w:r>
            <w:r>
              <w:t xml:space="preserve"> </w:t>
            </w:r>
          </w:p>
        </w:tc>
        <w:tc>
          <w:tcPr>
            <w:tcW w:w="6717" w:type="dxa"/>
            <w:tcBorders>
              <w:top w:val="nil"/>
              <w:left w:val="nil"/>
              <w:bottom w:val="nil"/>
              <w:right w:val="nil"/>
            </w:tcBorders>
          </w:tcPr>
          <w:p w:rsidR="005A5204" w:rsidRDefault="005A5204" w:rsidP="005A520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5A5204" w:rsidRDefault="005A5204" w:rsidP="005A5204">
            <w:r w:rsidRPr="00050574">
              <w:rPr>
                <w:b/>
              </w:rPr>
              <w:t>Datum:</w:t>
            </w:r>
          </w:p>
        </w:tc>
        <w:tc>
          <w:tcPr>
            <w:tcW w:w="10288" w:type="dxa"/>
            <w:tcBorders>
              <w:top w:val="nil"/>
              <w:left w:val="nil"/>
              <w:bottom w:val="nil"/>
              <w:right w:val="nil"/>
            </w:tcBorders>
          </w:tcPr>
          <w:p w:rsidR="005A5204" w:rsidRDefault="005A5204" w:rsidP="005A5204">
            <w:bookmarkStart w:id="0" w:name="_GoBack"/>
            <w:bookmarkEnd w:id="0"/>
          </w:p>
        </w:tc>
      </w:tr>
      <w:tr w:rsidR="005A5204" w:rsidTr="005A5204">
        <w:trPr>
          <w:trHeight w:hRule="exact" w:val="303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5A5204" w:rsidRDefault="005A5204" w:rsidP="005A5204">
            <w:r>
              <w:rPr>
                <w:b/>
              </w:rPr>
              <w:t>F</w:t>
            </w:r>
            <w:r w:rsidRPr="00E933B5">
              <w:rPr>
                <w:b/>
              </w:rPr>
              <w:t>örbättringsområde:</w:t>
            </w:r>
          </w:p>
        </w:tc>
        <w:tc>
          <w:tcPr>
            <w:tcW w:w="9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204" w:rsidRDefault="005A5204" w:rsidP="005A5204"/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5A5204" w:rsidRDefault="005A5204" w:rsidP="005A5204">
            <w:r w:rsidRPr="00050574">
              <w:rPr>
                <w:b/>
              </w:rPr>
              <w:t>Ansvarig:</w:t>
            </w:r>
          </w:p>
        </w:tc>
        <w:tc>
          <w:tcPr>
            <w:tcW w:w="10288" w:type="dxa"/>
            <w:tcBorders>
              <w:top w:val="nil"/>
              <w:left w:val="nil"/>
              <w:bottom w:val="nil"/>
              <w:right w:val="nil"/>
            </w:tcBorders>
          </w:tcPr>
          <w:p w:rsidR="005A5204" w:rsidRDefault="005A5204" w:rsidP="005A5204"/>
        </w:tc>
      </w:tr>
      <w:tr w:rsidR="005A5204" w:rsidTr="005A5204">
        <w:trPr>
          <w:trHeight w:hRule="exact" w:val="121"/>
        </w:trPr>
        <w:tc>
          <w:tcPr>
            <w:tcW w:w="228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5204" w:rsidRDefault="005A5204" w:rsidP="005A5204"/>
        </w:tc>
      </w:tr>
      <w:tr w:rsidR="005A5204" w:rsidTr="005A5204">
        <w:trPr>
          <w:trHeight w:val="622"/>
        </w:trPr>
        <w:tc>
          <w:tcPr>
            <w:tcW w:w="11443" w:type="dxa"/>
            <w:gridSpan w:val="3"/>
            <w:tcBorders>
              <w:top w:val="single" w:sz="18" w:space="0" w:color="auto"/>
              <w:bottom w:val="nil"/>
            </w:tcBorders>
            <w:vAlign w:val="center"/>
          </w:tcPr>
          <w:p w:rsidR="005A5204" w:rsidRDefault="005A5204" w:rsidP="005A5204">
            <w:r w:rsidRPr="00E933B5">
              <w:rPr>
                <w:b/>
                <w:bCs/>
                <w:i/>
                <w:iCs/>
              </w:rPr>
              <w:t xml:space="preserve">Bakgrund </w:t>
            </w:r>
            <w:r>
              <w:rPr>
                <w:b/>
                <w:bCs/>
                <w:i/>
                <w:iCs/>
              </w:rPr>
              <w:t xml:space="preserve">– </w:t>
            </w:r>
            <w:r w:rsidRPr="0023371D">
              <w:rPr>
                <w:i/>
                <w:iCs/>
                <w:sz w:val="18"/>
                <w:szCs w:val="18"/>
              </w:rPr>
              <w:t>Varför är detta förbättringsområde valt</w:t>
            </w:r>
            <w:r w:rsidRPr="00913751">
              <w:rPr>
                <w:bCs/>
                <w:i/>
                <w:iCs/>
                <w:sz w:val="18"/>
                <w:szCs w:val="18"/>
              </w:rPr>
              <w:t>? Varför just nu?</w:t>
            </w:r>
          </w:p>
        </w:tc>
        <w:tc>
          <w:tcPr>
            <w:tcW w:w="11443" w:type="dxa"/>
            <w:gridSpan w:val="2"/>
            <w:tcBorders>
              <w:top w:val="single" w:sz="18" w:space="0" w:color="auto"/>
              <w:bottom w:val="nil"/>
            </w:tcBorders>
          </w:tcPr>
          <w:p w:rsidR="005A5204" w:rsidRPr="0023371D" w:rsidRDefault="005A5204" w:rsidP="005A5204">
            <w:pPr>
              <w:rPr>
                <w:i/>
              </w:rPr>
            </w:pPr>
            <w:r w:rsidRPr="0023371D">
              <w:rPr>
                <w:b/>
                <w:bCs/>
                <w:i/>
              </w:rPr>
              <w:t>Lista prioriterade förändringar som ska testas.</w:t>
            </w:r>
          </w:p>
          <w:p w:rsidR="005A5204" w:rsidRPr="00A20E61" w:rsidRDefault="005A5204" w:rsidP="005A5204">
            <w:pPr>
              <w:rPr>
                <w:i/>
                <w:iCs/>
                <w:sz w:val="18"/>
                <w:szCs w:val="18"/>
              </w:rPr>
            </w:pPr>
            <w:r w:rsidRPr="0023371D">
              <w:rPr>
                <w:i/>
                <w:iCs/>
                <w:sz w:val="18"/>
                <w:szCs w:val="18"/>
              </w:rPr>
              <w:t>Vilka förändringar är prioriterade och ska testas baserad på vår analys av nuläget? Förändringarna kan testas enligt tänket i PGSA-modellen.</w:t>
            </w:r>
          </w:p>
        </w:tc>
      </w:tr>
      <w:tr w:rsidR="005A5204" w:rsidTr="005A5204">
        <w:trPr>
          <w:trHeight w:hRule="exact" w:val="2845"/>
        </w:trPr>
        <w:tc>
          <w:tcPr>
            <w:tcW w:w="11443" w:type="dxa"/>
            <w:gridSpan w:val="3"/>
            <w:vMerge w:val="restart"/>
            <w:tcBorders>
              <w:top w:val="nil"/>
            </w:tcBorders>
          </w:tcPr>
          <w:p w:rsidR="005A5204" w:rsidRDefault="005A5204" w:rsidP="005A5204"/>
        </w:tc>
        <w:tc>
          <w:tcPr>
            <w:tcW w:w="11443" w:type="dxa"/>
            <w:gridSpan w:val="2"/>
            <w:tcBorders>
              <w:top w:val="nil"/>
            </w:tcBorders>
          </w:tcPr>
          <w:p w:rsidR="005A5204" w:rsidRDefault="005A5204" w:rsidP="005A5204"/>
        </w:tc>
      </w:tr>
      <w:tr w:rsidR="005A5204" w:rsidTr="005A5204">
        <w:trPr>
          <w:trHeight w:val="235"/>
        </w:trPr>
        <w:tc>
          <w:tcPr>
            <w:tcW w:w="11443" w:type="dxa"/>
            <w:gridSpan w:val="3"/>
            <w:vMerge/>
            <w:tcBorders>
              <w:bottom w:val="nil"/>
            </w:tcBorders>
            <w:vAlign w:val="bottom"/>
          </w:tcPr>
          <w:p w:rsidR="005A5204" w:rsidRPr="00A20E61" w:rsidRDefault="005A5204" w:rsidP="005A5204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1443" w:type="dxa"/>
            <w:gridSpan w:val="2"/>
            <w:vMerge w:val="restart"/>
          </w:tcPr>
          <w:p w:rsidR="005A5204" w:rsidRPr="0023371D" w:rsidRDefault="005A5204" w:rsidP="005A5204">
            <w:pPr>
              <w:rPr>
                <w:i/>
              </w:rPr>
            </w:pPr>
            <w:r w:rsidRPr="0023371D">
              <w:rPr>
                <w:b/>
                <w:bCs/>
                <w:i/>
              </w:rPr>
              <w:t>Analys</w:t>
            </w:r>
            <w:r>
              <w:rPr>
                <w:b/>
                <w:bCs/>
                <w:i/>
              </w:rPr>
              <w:t xml:space="preserve"> och resultat</w:t>
            </w:r>
            <w:r w:rsidRPr="0023371D">
              <w:rPr>
                <w:b/>
                <w:bCs/>
                <w:i/>
              </w:rPr>
              <w:t xml:space="preserve"> av de testade förändringarna kopplat till det övergripande målet</w:t>
            </w:r>
          </w:p>
          <w:p w:rsidR="005A5204" w:rsidRPr="0023371D" w:rsidRDefault="005A5204" w:rsidP="005A5204">
            <w:pPr>
              <w:rPr>
                <w:sz w:val="18"/>
                <w:szCs w:val="18"/>
              </w:rPr>
            </w:pPr>
            <w:r w:rsidRPr="0023371D">
              <w:rPr>
                <w:i/>
                <w:iCs/>
                <w:sz w:val="18"/>
                <w:szCs w:val="18"/>
              </w:rPr>
              <w:t xml:space="preserve">Gör en analys </w:t>
            </w:r>
          </w:p>
          <w:p w:rsidR="005A5204" w:rsidRPr="0023371D" w:rsidRDefault="005A5204" w:rsidP="005A5204">
            <w:pPr>
              <w:rPr>
                <w:sz w:val="18"/>
                <w:szCs w:val="18"/>
              </w:rPr>
            </w:pPr>
            <w:r w:rsidRPr="0023371D">
              <w:rPr>
                <w:b/>
                <w:bCs/>
                <w:i/>
                <w:iCs/>
                <w:sz w:val="18"/>
                <w:szCs w:val="18"/>
              </w:rPr>
              <w:t xml:space="preserve">– </w:t>
            </w:r>
            <w:r w:rsidRPr="0023371D">
              <w:rPr>
                <w:i/>
                <w:iCs/>
                <w:sz w:val="18"/>
                <w:szCs w:val="18"/>
              </w:rPr>
              <w:t>Visa mätning över tid för det övergripande förbättringsarbetet (diagram/tabell</w:t>
            </w:r>
            <w:r w:rsidRPr="0023371D">
              <w:rPr>
                <w:bCs/>
                <w:i/>
                <w:iCs/>
                <w:sz w:val="18"/>
                <w:szCs w:val="18"/>
              </w:rPr>
              <w:t>)</w:t>
            </w:r>
          </w:p>
          <w:p w:rsidR="005A5204" w:rsidRDefault="005A5204" w:rsidP="005A5204">
            <w:pPr>
              <w:rPr>
                <w:i/>
                <w:iCs/>
                <w:sz w:val="18"/>
                <w:szCs w:val="18"/>
              </w:rPr>
            </w:pPr>
            <w:r w:rsidRPr="0023371D">
              <w:rPr>
                <w:i/>
                <w:iCs/>
                <w:sz w:val="18"/>
                <w:szCs w:val="18"/>
              </w:rPr>
              <w:t>– I vilken omfattning och hur har de testade förändringarna haft effekt (påverkat) resultaten kopplat till det övergripande målet/delmålet?</w:t>
            </w:r>
          </w:p>
          <w:p w:rsidR="005A5204" w:rsidRPr="009A3CE2" w:rsidRDefault="005A5204" w:rsidP="005A5204">
            <w:pPr>
              <w:rPr>
                <w:i/>
                <w:iCs/>
                <w:sz w:val="10"/>
                <w:szCs w:val="10"/>
              </w:rPr>
            </w:pPr>
            <w:r w:rsidRPr="0023371D">
              <w:rPr>
                <w:i/>
                <w:iCs/>
                <w:sz w:val="18"/>
                <w:szCs w:val="18"/>
              </w:rPr>
              <w:t>–</w:t>
            </w:r>
            <w:r>
              <w:rPr>
                <w:i/>
                <w:iCs/>
                <w:sz w:val="18"/>
                <w:szCs w:val="18"/>
              </w:rPr>
              <w:t xml:space="preserve"> Ytterligare effekter?</w:t>
            </w:r>
            <w:r>
              <w:rPr>
                <w:i/>
                <w:iCs/>
                <w:sz w:val="18"/>
                <w:szCs w:val="18"/>
              </w:rPr>
              <w:br/>
            </w:r>
          </w:p>
          <w:tbl>
            <w:tblPr>
              <w:tblStyle w:val="Tabellrutnt"/>
              <w:tblW w:w="0" w:type="auto"/>
              <w:tblInd w:w="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93"/>
            </w:tblGrid>
            <w:tr w:rsidR="005A5204" w:rsidTr="005A5204">
              <w:trPr>
                <w:trHeight w:hRule="exact" w:val="4600"/>
              </w:trPr>
              <w:tc>
                <w:tcPr>
                  <w:tcW w:w="11193" w:type="dxa"/>
                </w:tcPr>
                <w:p w:rsidR="005A5204" w:rsidRDefault="005A5204" w:rsidP="005A5204">
                  <w:pPr>
                    <w:framePr w:hSpace="141" w:wrap="around" w:vAnchor="page" w:hAnchor="page" w:x="465" w:y="498"/>
                  </w:pPr>
                </w:p>
              </w:tc>
            </w:tr>
          </w:tbl>
          <w:p w:rsidR="005A5204" w:rsidRDefault="005A5204" w:rsidP="005A5204"/>
        </w:tc>
      </w:tr>
      <w:tr w:rsidR="005A5204" w:rsidTr="005A5204">
        <w:trPr>
          <w:trHeight w:hRule="exact" w:val="333"/>
        </w:trPr>
        <w:tc>
          <w:tcPr>
            <w:tcW w:w="11443" w:type="dxa"/>
            <w:gridSpan w:val="3"/>
            <w:tcBorders>
              <w:top w:val="nil"/>
              <w:bottom w:val="nil"/>
            </w:tcBorders>
            <w:vAlign w:val="center"/>
          </w:tcPr>
          <w:p w:rsidR="005A5204" w:rsidRDefault="005A5204" w:rsidP="005A520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Övergripande </w:t>
            </w:r>
            <w:r w:rsidRPr="00E933B5">
              <w:rPr>
                <w:b/>
                <w:bCs/>
                <w:i/>
                <w:iCs/>
              </w:rPr>
              <w:t xml:space="preserve">mål </w:t>
            </w:r>
            <w:r w:rsidRPr="00124A39">
              <w:rPr>
                <w:b/>
                <w:bCs/>
                <w:i/>
                <w:iCs/>
              </w:rPr>
              <w:t xml:space="preserve">– </w:t>
            </w:r>
            <w:r w:rsidRPr="0023371D">
              <w:rPr>
                <w:i/>
                <w:iCs/>
                <w:sz w:val="18"/>
                <w:szCs w:val="18"/>
              </w:rPr>
              <w:t>Vad ska uppnås? Mått ska anges och målet ska vara tidssatt. Behöver det kompletteras med delmål?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443" w:type="dxa"/>
            <w:gridSpan w:val="2"/>
            <w:vMerge/>
            <w:vAlign w:val="center"/>
          </w:tcPr>
          <w:p w:rsidR="005A5204" w:rsidRPr="0023371D" w:rsidRDefault="005A5204" w:rsidP="005A5204">
            <w:pPr>
              <w:rPr>
                <w:b/>
                <w:bCs/>
                <w:i/>
              </w:rPr>
            </w:pPr>
          </w:p>
        </w:tc>
      </w:tr>
      <w:tr w:rsidR="005A5204" w:rsidTr="005A5204">
        <w:trPr>
          <w:trHeight w:hRule="exact" w:val="1689"/>
        </w:trPr>
        <w:tc>
          <w:tcPr>
            <w:tcW w:w="11443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A5204" w:rsidRPr="004D4F5E" w:rsidRDefault="005A5204" w:rsidP="005A5204"/>
        </w:tc>
        <w:tc>
          <w:tcPr>
            <w:tcW w:w="11443" w:type="dxa"/>
            <w:gridSpan w:val="2"/>
            <w:vMerge/>
            <w:tcBorders>
              <w:left w:val="single" w:sz="18" w:space="0" w:color="auto"/>
            </w:tcBorders>
          </w:tcPr>
          <w:p w:rsidR="005A5204" w:rsidRDefault="005A5204" w:rsidP="005A5204"/>
        </w:tc>
      </w:tr>
      <w:tr w:rsidR="005A5204" w:rsidTr="005A5204">
        <w:trPr>
          <w:trHeight w:hRule="exact" w:val="333"/>
        </w:trPr>
        <w:tc>
          <w:tcPr>
            <w:tcW w:w="11443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5A5204" w:rsidRPr="00BC7A8A" w:rsidRDefault="005A5204" w:rsidP="005A5204">
            <w:pPr>
              <w:rPr>
                <w:i/>
                <w:iCs/>
                <w:sz w:val="18"/>
                <w:szCs w:val="18"/>
              </w:rPr>
            </w:pPr>
            <w:r w:rsidRPr="0023371D">
              <w:rPr>
                <w:b/>
                <w:bCs/>
                <w:i/>
                <w:iCs/>
              </w:rPr>
              <w:t xml:space="preserve">Nuläge – </w:t>
            </w:r>
            <w:r w:rsidRPr="0023371D">
              <w:rPr>
                <w:i/>
                <w:iCs/>
                <w:sz w:val="18"/>
                <w:szCs w:val="18"/>
              </w:rPr>
              <w:t>Nuvarande situation för detta område beskrivs</w:t>
            </w:r>
            <w:r w:rsidRPr="0023371D">
              <w:rPr>
                <w:sz w:val="18"/>
                <w:szCs w:val="18"/>
              </w:rPr>
              <w:t xml:space="preserve">. </w:t>
            </w:r>
            <w:r w:rsidRPr="0023371D">
              <w:rPr>
                <w:i/>
                <w:iCs/>
                <w:sz w:val="18"/>
                <w:szCs w:val="18"/>
              </w:rPr>
              <w:t>Vilka är våra resultat och hur gör vi idag?</w:t>
            </w:r>
          </w:p>
        </w:tc>
        <w:tc>
          <w:tcPr>
            <w:tcW w:w="11443" w:type="dxa"/>
            <w:gridSpan w:val="2"/>
            <w:vMerge/>
            <w:tcBorders>
              <w:left w:val="single" w:sz="18" w:space="0" w:color="auto"/>
            </w:tcBorders>
          </w:tcPr>
          <w:p w:rsidR="005A5204" w:rsidRDefault="005A5204" w:rsidP="005A5204"/>
        </w:tc>
      </w:tr>
      <w:tr w:rsidR="005A5204" w:rsidTr="005A5204">
        <w:trPr>
          <w:trHeight w:hRule="exact" w:val="3450"/>
        </w:trPr>
        <w:tc>
          <w:tcPr>
            <w:tcW w:w="11443" w:type="dxa"/>
            <w:gridSpan w:val="3"/>
            <w:tcBorders>
              <w:top w:val="nil"/>
              <w:bottom w:val="nil"/>
            </w:tcBorders>
          </w:tcPr>
          <w:p w:rsidR="005A5204" w:rsidRPr="006E2E39" w:rsidRDefault="005A5204" w:rsidP="005A5204"/>
        </w:tc>
        <w:tc>
          <w:tcPr>
            <w:tcW w:w="11443" w:type="dxa"/>
            <w:gridSpan w:val="2"/>
            <w:vMerge/>
          </w:tcPr>
          <w:p w:rsidR="005A5204" w:rsidRDefault="005A5204" w:rsidP="005A5204"/>
        </w:tc>
      </w:tr>
      <w:tr w:rsidR="005A5204" w:rsidTr="005A5204">
        <w:trPr>
          <w:trHeight w:hRule="exact" w:val="333"/>
        </w:trPr>
        <w:tc>
          <w:tcPr>
            <w:tcW w:w="11443" w:type="dxa"/>
            <w:gridSpan w:val="3"/>
            <w:tcBorders>
              <w:top w:val="nil"/>
              <w:bottom w:val="nil"/>
            </w:tcBorders>
            <w:vAlign w:val="center"/>
          </w:tcPr>
          <w:p w:rsidR="005A5204" w:rsidRDefault="005A5204" w:rsidP="005A5204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t xml:space="preserve">Analys av nuläge – </w:t>
            </w:r>
            <w:r w:rsidRPr="0023371D">
              <w:rPr>
                <w:bCs/>
                <w:i/>
                <w:iCs/>
                <w:sz w:val="20"/>
                <w:szCs w:val="20"/>
              </w:rPr>
              <w:t>a.</w:t>
            </w:r>
            <w:r w:rsidRPr="0023371D">
              <w:rPr>
                <w:b/>
                <w:bCs/>
                <w:i/>
                <w:iCs/>
              </w:rPr>
              <w:t xml:space="preserve"> </w:t>
            </w:r>
            <w:r w:rsidRPr="0023371D">
              <w:rPr>
                <w:i/>
                <w:iCs/>
                <w:sz w:val="18"/>
                <w:szCs w:val="18"/>
              </w:rPr>
              <w:t>Vilka är orsakerna till att resultaten ser ut som de gör? b. Samla alla idéer som ni tror påverkar att ni når målet</w:t>
            </w:r>
          </w:p>
          <w:p w:rsidR="005A5204" w:rsidRDefault="005A5204" w:rsidP="005A5204">
            <w:pPr>
              <w:rPr>
                <w:i/>
                <w:iCs/>
                <w:sz w:val="18"/>
                <w:szCs w:val="18"/>
              </w:rPr>
            </w:pPr>
          </w:p>
          <w:p w:rsidR="005A5204" w:rsidRDefault="005A5204" w:rsidP="005A5204">
            <w:pPr>
              <w:rPr>
                <w:i/>
                <w:iCs/>
                <w:sz w:val="18"/>
                <w:szCs w:val="18"/>
              </w:rPr>
            </w:pPr>
          </w:p>
          <w:p w:rsidR="005A5204" w:rsidRDefault="005A5204" w:rsidP="005A5204">
            <w:pPr>
              <w:rPr>
                <w:i/>
                <w:iCs/>
                <w:sz w:val="18"/>
                <w:szCs w:val="18"/>
              </w:rPr>
            </w:pPr>
          </w:p>
          <w:p w:rsidR="005A5204" w:rsidRDefault="005A5204" w:rsidP="005A5204"/>
        </w:tc>
        <w:tc>
          <w:tcPr>
            <w:tcW w:w="11443" w:type="dxa"/>
            <w:gridSpan w:val="2"/>
            <w:tcBorders>
              <w:bottom w:val="nil"/>
            </w:tcBorders>
          </w:tcPr>
          <w:p w:rsidR="005A5204" w:rsidRPr="0023371D" w:rsidRDefault="005A5204" w:rsidP="005A5204">
            <w:pPr>
              <w:rPr>
                <w:sz w:val="20"/>
                <w:szCs w:val="20"/>
              </w:rPr>
            </w:pPr>
            <w:r w:rsidRPr="0023371D">
              <w:rPr>
                <w:b/>
                <w:bCs/>
                <w:i/>
              </w:rPr>
              <w:t>Summering</w:t>
            </w:r>
            <w:r w:rsidRPr="0023371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utifrån analys och resultat </w:t>
            </w:r>
            <w:r w:rsidRPr="0023371D">
              <w:rPr>
                <w:i/>
                <w:iCs/>
                <w:sz w:val="20"/>
                <w:szCs w:val="20"/>
              </w:rPr>
              <w:t>av de genomförda förändringarna</w:t>
            </w:r>
          </w:p>
          <w:p w:rsidR="005A5204" w:rsidRDefault="005A5204" w:rsidP="005A5204">
            <w:pPr>
              <w:rPr>
                <w:i/>
                <w:iCs/>
                <w:sz w:val="18"/>
                <w:szCs w:val="18"/>
              </w:rPr>
            </w:pPr>
            <w:r w:rsidRPr="0023371D">
              <w:rPr>
                <w:i/>
                <w:iCs/>
                <w:sz w:val="18"/>
                <w:szCs w:val="18"/>
              </w:rPr>
              <w:t>Lärdomar – Nya frågeställningar – Nästa steg</w:t>
            </w:r>
          </w:p>
          <w:p w:rsidR="005A5204" w:rsidRDefault="005A5204" w:rsidP="005A5204"/>
        </w:tc>
      </w:tr>
      <w:tr w:rsidR="005A5204" w:rsidTr="005A5204">
        <w:trPr>
          <w:trHeight w:hRule="exact" w:val="4226"/>
        </w:trPr>
        <w:tc>
          <w:tcPr>
            <w:tcW w:w="11443" w:type="dxa"/>
            <w:gridSpan w:val="3"/>
            <w:tcBorders>
              <w:top w:val="nil"/>
            </w:tcBorders>
          </w:tcPr>
          <w:p w:rsidR="005A5204" w:rsidRPr="006E2E39" w:rsidRDefault="005A5204" w:rsidP="005A5204">
            <w:pPr>
              <w:rPr>
                <w:bCs/>
                <w:iCs/>
              </w:rPr>
            </w:pPr>
          </w:p>
        </w:tc>
        <w:tc>
          <w:tcPr>
            <w:tcW w:w="11443" w:type="dxa"/>
            <w:gridSpan w:val="2"/>
            <w:tcBorders>
              <w:top w:val="nil"/>
            </w:tcBorders>
          </w:tcPr>
          <w:p w:rsidR="005A5204" w:rsidRPr="009F309D" w:rsidRDefault="005A5204" w:rsidP="005A5204">
            <w:pPr>
              <w:rPr>
                <w:bCs/>
              </w:rPr>
            </w:pPr>
          </w:p>
        </w:tc>
      </w:tr>
    </w:tbl>
    <w:p w:rsidR="005A5204" w:rsidRDefault="005A5204" w:rsidP="005A5204"/>
    <w:sectPr w:rsidR="005A5204" w:rsidSect="005A5204">
      <w:headerReference w:type="default" r:id="rId7"/>
      <w:footerReference w:type="default" r:id="rId8"/>
      <w:pgSz w:w="23814" w:h="16839" w:orient="landscape" w:code="8"/>
      <w:pgMar w:top="0" w:right="567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04" w:rsidRDefault="005A5204" w:rsidP="00C84532">
      <w:pPr>
        <w:spacing w:after="0" w:line="240" w:lineRule="auto"/>
      </w:pPr>
      <w:r>
        <w:separator/>
      </w:r>
    </w:p>
  </w:endnote>
  <w:endnote w:type="continuationSeparator" w:id="0">
    <w:p w:rsidR="005A5204" w:rsidRDefault="005A5204" w:rsidP="00C8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204" w:rsidRPr="00755FA9" w:rsidRDefault="005A5204" w:rsidP="00130BF2">
    <w:pPr>
      <w:jc w:val="center"/>
      <w:rPr>
        <w:color w:val="808080" w:themeColor="background1" w:themeShade="80"/>
      </w:rPr>
    </w:pPr>
    <w:r w:rsidRPr="00755FA9">
      <w:rPr>
        <w:bCs/>
        <w:noProof/>
        <w:color w:val="808080" w:themeColor="background1" w:themeShade="80"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BE5770" wp14:editId="582D3283">
              <wp:simplePos x="0" y="0"/>
              <wp:positionH relativeFrom="column">
                <wp:posOffset>13435636</wp:posOffset>
              </wp:positionH>
              <wp:positionV relativeFrom="paragraph">
                <wp:posOffset>-5562</wp:posOffset>
              </wp:positionV>
              <wp:extent cx="924910" cy="216131"/>
              <wp:effectExtent l="0" t="0" r="0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910" cy="21613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204" w:rsidRPr="00C21901" w:rsidRDefault="005A5204" w:rsidP="00130BF2">
                          <w:pPr>
                            <w:pStyle w:val="Sidfot"/>
                            <w:jc w:val="right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C2190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2016-01-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15</w:t>
                          </w:r>
                        </w:p>
                        <w:p w:rsidR="005A5204" w:rsidRDefault="005A5204" w:rsidP="00130BF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1057.9pt;margin-top:-.45pt;width:72.8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" filled="f" stroked="f">
              <v:textbox>
                <w:txbxContent>
                  <w:p w:rsidR="005A5204" w:rsidRPr="00C21901" w:rsidRDefault="005A5204" w:rsidP="00130BF2">
                    <w:pPr>
                      <w:pStyle w:val="Sidfot"/>
                      <w:jc w:val="right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C21901">
                      <w:rPr>
                        <w:color w:val="808080" w:themeColor="background1" w:themeShade="80"/>
                        <w:sz w:val="20"/>
                        <w:szCs w:val="20"/>
                      </w:rPr>
                      <w:t>2016-01-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>15</w:t>
                    </w:r>
                  </w:p>
                  <w:p w:rsidR="005A5204" w:rsidRDefault="005A5204" w:rsidP="00130BF2"/>
                </w:txbxContent>
              </v:textbox>
            </v:shape>
          </w:pict>
        </mc:Fallback>
      </mc:AlternateContent>
    </w:r>
    <w:r>
      <w:rPr>
        <w:bCs/>
        <w:color w:val="808080" w:themeColor="background1" w:themeShade="80"/>
      </w:rPr>
      <w:t>B</w:t>
    </w:r>
    <w:r w:rsidRPr="00755FA9">
      <w:rPr>
        <w:bCs/>
        <w:color w:val="808080" w:themeColor="background1" w:themeShade="80"/>
      </w:rPr>
      <w:t>earbetning, text och layout - Qulturum, Region Jönköpings län</w:t>
    </w:r>
  </w:p>
  <w:p w:rsidR="005A5204" w:rsidRPr="00DE2A23" w:rsidRDefault="005A5204" w:rsidP="00940AF5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04" w:rsidRDefault="005A5204" w:rsidP="00C84532">
      <w:pPr>
        <w:spacing w:after="0" w:line="240" w:lineRule="auto"/>
      </w:pPr>
      <w:r>
        <w:separator/>
      </w:r>
    </w:p>
  </w:footnote>
  <w:footnote w:type="continuationSeparator" w:id="0">
    <w:p w:rsidR="005A5204" w:rsidRDefault="005A5204" w:rsidP="00C84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204" w:rsidRDefault="005A5204" w:rsidP="00C84532">
    <w:pPr>
      <w:pStyle w:val="Sidhuvud"/>
      <w:tabs>
        <w:tab w:val="clear" w:pos="4536"/>
        <w:tab w:val="clear" w:pos="9072"/>
        <w:tab w:val="left" w:pos="3932"/>
      </w:tabs>
    </w:pPr>
    <w:r w:rsidRPr="00C84532"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1FF9E9C2" wp14:editId="518984F4">
          <wp:simplePos x="0" y="0"/>
          <wp:positionH relativeFrom="column">
            <wp:posOffset>14033872</wp:posOffset>
          </wp:positionH>
          <wp:positionV relativeFrom="paragraph">
            <wp:posOffset>126124</wp:posOffset>
          </wp:positionV>
          <wp:extent cx="504497" cy="504497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  <a14:imgEffect>
                              <a14:brightnessContrast bright="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154" cy="502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cumentProtection w:edit="forms" w:enforcement="0"/>
  <w:defaultTabStop w:val="1304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09"/>
    <w:rsid w:val="000911CF"/>
    <w:rsid w:val="000A3A41"/>
    <w:rsid w:val="000E0B5F"/>
    <w:rsid w:val="001029C3"/>
    <w:rsid w:val="001157D5"/>
    <w:rsid w:val="00130BF2"/>
    <w:rsid w:val="00132275"/>
    <w:rsid w:val="00191578"/>
    <w:rsid w:val="001C373B"/>
    <w:rsid w:val="001D1FDF"/>
    <w:rsid w:val="00214DFE"/>
    <w:rsid w:val="002C6082"/>
    <w:rsid w:val="002D0B6B"/>
    <w:rsid w:val="0030100B"/>
    <w:rsid w:val="003051E9"/>
    <w:rsid w:val="00346E58"/>
    <w:rsid w:val="00381F71"/>
    <w:rsid w:val="00400FDF"/>
    <w:rsid w:val="00432CAB"/>
    <w:rsid w:val="00434A83"/>
    <w:rsid w:val="004D4F5E"/>
    <w:rsid w:val="004E6D35"/>
    <w:rsid w:val="00523EEA"/>
    <w:rsid w:val="005A5204"/>
    <w:rsid w:val="005A6296"/>
    <w:rsid w:val="005B4A09"/>
    <w:rsid w:val="006E2E39"/>
    <w:rsid w:val="00751B00"/>
    <w:rsid w:val="007A09D6"/>
    <w:rsid w:val="007A6F5B"/>
    <w:rsid w:val="007F4875"/>
    <w:rsid w:val="00806017"/>
    <w:rsid w:val="008F2BFC"/>
    <w:rsid w:val="00913751"/>
    <w:rsid w:val="00932DC6"/>
    <w:rsid w:val="00940AF5"/>
    <w:rsid w:val="009A3CE2"/>
    <w:rsid w:val="009D12E6"/>
    <w:rsid w:val="009F309D"/>
    <w:rsid w:val="00A20E61"/>
    <w:rsid w:val="00A6063A"/>
    <w:rsid w:val="00B06758"/>
    <w:rsid w:val="00BC57F1"/>
    <w:rsid w:val="00BC7A8A"/>
    <w:rsid w:val="00BF6CAE"/>
    <w:rsid w:val="00C24CE2"/>
    <w:rsid w:val="00C84532"/>
    <w:rsid w:val="00D3326E"/>
    <w:rsid w:val="00DA200B"/>
    <w:rsid w:val="00DB5E97"/>
    <w:rsid w:val="00DD2889"/>
    <w:rsid w:val="00DE2A23"/>
    <w:rsid w:val="00E96311"/>
    <w:rsid w:val="00EC35A9"/>
    <w:rsid w:val="00FF3286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84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4532"/>
  </w:style>
  <w:style w:type="paragraph" w:styleId="Sidfot">
    <w:name w:val="footer"/>
    <w:basedOn w:val="Normal"/>
    <w:link w:val="SidfotChar"/>
    <w:uiPriority w:val="99"/>
    <w:unhideWhenUsed/>
    <w:rsid w:val="00C84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4532"/>
  </w:style>
  <w:style w:type="table" w:styleId="Tabellrutnt">
    <w:name w:val="Table Grid"/>
    <w:basedOn w:val="Normaltabell"/>
    <w:uiPriority w:val="59"/>
    <w:rsid w:val="00C84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0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6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84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4532"/>
  </w:style>
  <w:style w:type="paragraph" w:styleId="Sidfot">
    <w:name w:val="footer"/>
    <w:basedOn w:val="Normal"/>
    <w:link w:val="SidfotChar"/>
    <w:uiPriority w:val="99"/>
    <w:unhideWhenUsed/>
    <w:rsid w:val="00C84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4532"/>
  </w:style>
  <w:style w:type="table" w:styleId="Tabellrutnt">
    <w:name w:val="Table Grid"/>
    <w:basedOn w:val="Normaltabell"/>
    <w:uiPriority w:val="59"/>
    <w:rsid w:val="00C84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0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6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BF3DA16B</Template>
  <TotalTime>1</TotalTime>
  <Pages>1</Pages>
  <Words>190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Jönköpings län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IT-centrum</dc:creator>
  <cp:lastModifiedBy>IT-centrum</cp:lastModifiedBy>
  <cp:revision>2</cp:revision>
  <dcterms:created xsi:type="dcterms:W3CDTF">2016-07-18T08:57:00Z</dcterms:created>
  <dcterms:modified xsi:type="dcterms:W3CDTF">2016-07-18T08:57:00Z</dcterms:modified>
</cp:coreProperties>
</file>